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1D0AD5" w14:textId="09EB7BF9" w:rsidR="00E82C43" w:rsidRDefault="00B219BD" w:rsidP="001372D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81A4E">
        <w:rPr>
          <w:rFonts w:ascii="Arial" w:hAnsi="Arial" w:cs="Arial"/>
          <w:b/>
          <w:bCs/>
          <w:sz w:val="24"/>
          <w:szCs w:val="24"/>
        </w:rPr>
        <w:t>S</w:t>
      </w:r>
      <w:r w:rsidR="003C205E">
        <w:rPr>
          <w:rFonts w:ascii="Arial" w:hAnsi="Arial" w:cs="Arial"/>
          <w:b/>
          <w:bCs/>
          <w:sz w:val="24"/>
          <w:szCs w:val="24"/>
        </w:rPr>
        <w:t>elective Mutism (SM)</w:t>
      </w:r>
      <w:r w:rsidRPr="00381A4E">
        <w:rPr>
          <w:rFonts w:ascii="Arial" w:hAnsi="Arial" w:cs="Arial"/>
          <w:b/>
          <w:bCs/>
          <w:sz w:val="24"/>
          <w:szCs w:val="24"/>
        </w:rPr>
        <w:t xml:space="preserve"> pathway referral checklist </w:t>
      </w:r>
      <w:r w:rsidRPr="001372DC">
        <w:rPr>
          <w:rFonts w:ascii="Arial" w:hAnsi="Arial" w:cs="Arial"/>
          <w:sz w:val="24"/>
          <w:szCs w:val="24"/>
        </w:rPr>
        <w:t xml:space="preserve">to be completed by </w:t>
      </w:r>
      <w:r w:rsidR="001372DC">
        <w:rPr>
          <w:rFonts w:ascii="Arial" w:hAnsi="Arial" w:cs="Arial"/>
          <w:sz w:val="24"/>
          <w:szCs w:val="24"/>
        </w:rPr>
        <w:t>the child or young person’</w:t>
      </w:r>
      <w:r w:rsidRPr="001372DC">
        <w:rPr>
          <w:rFonts w:ascii="Arial" w:hAnsi="Arial" w:cs="Arial"/>
          <w:sz w:val="24"/>
          <w:szCs w:val="24"/>
        </w:rPr>
        <w:t xml:space="preserve">s </w:t>
      </w:r>
      <w:r w:rsidR="001372DC">
        <w:rPr>
          <w:rFonts w:ascii="Arial" w:hAnsi="Arial" w:cs="Arial"/>
          <w:sz w:val="24"/>
          <w:szCs w:val="24"/>
        </w:rPr>
        <w:t xml:space="preserve">(CYP) </w:t>
      </w:r>
      <w:r w:rsidRPr="001372DC">
        <w:rPr>
          <w:rFonts w:ascii="Arial" w:hAnsi="Arial" w:cs="Arial"/>
          <w:sz w:val="24"/>
          <w:szCs w:val="24"/>
        </w:rPr>
        <w:t>setting and attached to any referral for suspected SM</w:t>
      </w:r>
    </w:p>
    <w:p w14:paraId="1405A8BB" w14:textId="77777777" w:rsidR="001372DC" w:rsidRDefault="001372DC" w:rsidP="001372D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C566851" w14:textId="28FBFABE" w:rsidR="001372DC" w:rsidRPr="001372DC" w:rsidRDefault="001372DC" w:rsidP="001372DC">
      <w:pPr>
        <w:spacing w:after="0" w:line="240" w:lineRule="auto"/>
        <w:rPr>
          <w:rFonts w:ascii="Arial" w:hAnsi="Arial" w:cs="Arial"/>
          <w:u w:val="single"/>
        </w:rPr>
      </w:pPr>
      <w:r w:rsidRPr="001372DC">
        <w:rPr>
          <w:rFonts w:ascii="Arial" w:hAnsi="Arial" w:cs="Arial"/>
          <w:u w:val="single"/>
        </w:rPr>
        <w:t>PART 1</w:t>
      </w:r>
    </w:p>
    <w:p w14:paraId="43C7F471" w14:textId="77777777" w:rsidR="001372DC" w:rsidRPr="001372DC" w:rsidRDefault="001372DC" w:rsidP="001372DC">
      <w:pPr>
        <w:spacing w:after="0" w:line="240" w:lineRule="auto"/>
        <w:rPr>
          <w:rFonts w:ascii="Arial" w:hAnsi="Arial" w:cs="Arial"/>
          <w:b/>
          <w:bCs/>
          <w:u w:val="single"/>
        </w:rPr>
      </w:pP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4888"/>
        <w:gridCol w:w="4888"/>
      </w:tblGrid>
      <w:tr w:rsidR="002E60D5" w:rsidRPr="001372DC" w14:paraId="0DF25C3D" w14:textId="77777777" w:rsidTr="00FC3947">
        <w:tc>
          <w:tcPr>
            <w:tcW w:w="4888" w:type="dxa"/>
          </w:tcPr>
          <w:p w14:paraId="771C930B" w14:textId="1A7BD015" w:rsidR="001372DC" w:rsidRPr="001372DC" w:rsidRDefault="002E60D5" w:rsidP="001372DC">
            <w:pPr>
              <w:rPr>
                <w:rFonts w:ascii="Arial" w:hAnsi="Arial" w:cs="Arial"/>
              </w:rPr>
            </w:pPr>
            <w:r w:rsidRPr="001372DC">
              <w:rPr>
                <w:rFonts w:ascii="Arial" w:hAnsi="Arial" w:cs="Arial"/>
              </w:rPr>
              <w:t>Ha</w:t>
            </w:r>
            <w:r w:rsidR="001372DC">
              <w:rPr>
                <w:rFonts w:ascii="Arial" w:hAnsi="Arial" w:cs="Arial"/>
              </w:rPr>
              <w:t xml:space="preserve">ve there been concerns about the </w:t>
            </w:r>
            <w:r w:rsidRPr="001372DC">
              <w:rPr>
                <w:rFonts w:ascii="Arial" w:hAnsi="Arial" w:cs="Arial"/>
              </w:rPr>
              <w:t>CYP</w:t>
            </w:r>
            <w:r w:rsidR="001372DC">
              <w:rPr>
                <w:rFonts w:ascii="Arial" w:hAnsi="Arial" w:cs="Arial"/>
              </w:rPr>
              <w:t xml:space="preserve">’s speaking in their current education setting </w:t>
            </w:r>
            <w:r w:rsidRPr="001372DC">
              <w:rPr>
                <w:rFonts w:ascii="Arial" w:hAnsi="Arial" w:cs="Arial"/>
              </w:rPr>
              <w:t>for longer than 1 month?</w:t>
            </w:r>
          </w:p>
          <w:p w14:paraId="356AC71C" w14:textId="77777777" w:rsidR="001372DC" w:rsidRPr="001372DC" w:rsidRDefault="001372DC" w:rsidP="001372DC">
            <w:pPr>
              <w:rPr>
                <w:rFonts w:ascii="Arial" w:hAnsi="Arial" w:cs="Arial"/>
              </w:rPr>
            </w:pPr>
          </w:p>
          <w:p w14:paraId="01ED4C51" w14:textId="19EF8937" w:rsidR="001372DC" w:rsidRPr="001372DC" w:rsidRDefault="001372DC" w:rsidP="001372DC">
            <w:pPr>
              <w:rPr>
                <w:rFonts w:ascii="Arial" w:hAnsi="Arial" w:cs="Arial"/>
              </w:rPr>
            </w:pPr>
          </w:p>
        </w:tc>
        <w:tc>
          <w:tcPr>
            <w:tcW w:w="4888" w:type="dxa"/>
          </w:tcPr>
          <w:p w14:paraId="297175D9" w14:textId="2A47C312" w:rsidR="002E60D5" w:rsidRPr="001372DC" w:rsidRDefault="002E60D5" w:rsidP="001372DC">
            <w:pPr>
              <w:rPr>
                <w:rFonts w:ascii="Arial" w:hAnsi="Arial" w:cs="Arial"/>
              </w:rPr>
            </w:pPr>
            <w:r w:rsidRPr="001372DC">
              <w:rPr>
                <w:rFonts w:ascii="Arial" w:hAnsi="Arial" w:cs="Arial"/>
              </w:rPr>
              <w:t>Yes (please give details) / No</w:t>
            </w:r>
          </w:p>
          <w:p w14:paraId="079583EA" w14:textId="59F7B665" w:rsidR="002E60D5" w:rsidRPr="001372DC" w:rsidRDefault="002E60D5" w:rsidP="001372DC">
            <w:pPr>
              <w:rPr>
                <w:rFonts w:ascii="Arial" w:hAnsi="Arial" w:cs="Arial"/>
              </w:rPr>
            </w:pPr>
          </w:p>
        </w:tc>
      </w:tr>
      <w:tr w:rsidR="002E60D5" w:rsidRPr="001372DC" w14:paraId="70F25421" w14:textId="77777777" w:rsidTr="00FC3947">
        <w:tc>
          <w:tcPr>
            <w:tcW w:w="4888" w:type="dxa"/>
          </w:tcPr>
          <w:p w14:paraId="6418B0B1" w14:textId="3A4A14B9" w:rsidR="002E60D5" w:rsidRPr="001372DC" w:rsidRDefault="001372DC" w:rsidP="001372DC">
            <w:pPr>
              <w:rPr>
                <w:rFonts w:ascii="Arial" w:hAnsi="Arial" w:cs="Arial"/>
              </w:rPr>
            </w:pPr>
            <w:r w:rsidRPr="001372DC">
              <w:rPr>
                <w:rFonts w:ascii="Arial" w:hAnsi="Arial" w:cs="Arial"/>
              </w:rPr>
              <w:t>Might</w:t>
            </w:r>
            <w:r w:rsidR="002E60D5" w:rsidRPr="001372DC">
              <w:rPr>
                <w:rFonts w:ascii="Arial" w:hAnsi="Arial" w:cs="Arial"/>
              </w:rPr>
              <w:t xml:space="preserve"> the CYP be neurodivergent (autistic, ADHD)?</w:t>
            </w:r>
          </w:p>
          <w:p w14:paraId="769B3114" w14:textId="77777777" w:rsidR="001372DC" w:rsidRPr="001372DC" w:rsidRDefault="001372DC" w:rsidP="001372DC">
            <w:pPr>
              <w:rPr>
                <w:rFonts w:ascii="Arial" w:hAnsi="Arial" w:cs="Arial"/>
              </w:rPr>
            </w:pPr>
          </w:p>
          <w:p w14:paraId="50D78E3A" w14:textId="77777777" w:rsidR="001372DC" w:rsidRPr="001372DC" w:rsidRDefault="001372DC" w:rsidP="001372DC">
            <w:pPr>
              <w:rPr>
                <w:rFonts w:ascii="Arial" w:hAnsi="Arial" w:cs="Arial"/>
              </w:rPr>
            </w:pPr>
          </w:p>
          <w:p w14:paraId="2F86CBC0" w14:textId="49E0FD31" w:rsidR="001372DC" w:rsidRPr="001372DC" w:rsidRDefault="001372DC" w:rsidP="001372DC">
            <w:pPr>
              <w:rPr>
                <w:rFonts w:ascii="Arial" w:hAnsi="Arial" w:cs="Arial"/>
              </w:rPr>
            </w:pPr>
          </w:p>
        </w:tc>
        <w:tc>
          <w:tcPr>
            <w:tcW w:w="4888" w:type="dxa"/>
          </w:tcPr>
          <w:p w14:paraId="656019DF" w14:textId="77777777" w:rsidR="002E60D5" w:rsidRPr="001372DC" w:rsidRDefault="002E60D5" w:rsidP="001372DC">
            <w:pPr>
              <w:rPr>
                <w:rFonts w:ascii="Arial" w:hAnsi="Arial" w:cs="Arial"/>
              </w:rPr>
            </w:pPr>
            <w:r w:rsidRPr="001372DC">
              <w:rPr>
                <w:rFonts w:ascii="Arial" w:hAnsi="Arial" w:cs="Arial"/>
              </w:rPr>
              <w:t>Yes (please give details) / No</w:t>
            </w:r>
          </w:p>
          <w:p w14:paraId="61436123" w14:textId="63EE8BE0" w:rsidR="002E60D5" w:rsidRPr="001372DC" w:rsidRDefault="002E60D5" w:rsidP="001372DC">
            <w:pPr>
              <w:rPr>
                <w:rFonts w:ascii="Arial" w:hAnsi="Arial" w:cs="Arial"/>
              </w:rPr>
            </w:pPr>
          </w:p>
        </w:tc>
      </w:tr>
      <w:tr w:rsidR="0017757C" w:rsidRPr="001372DC" w14:paraId="7003330B" w14:textId="77777777" w:rsidTr="00FC3947">
        <w:tc>
          <w:tcPr>
            <w:tcW w:w="4888" w:type="dxa"/>
          </w:tcPr>
          <w:p w14:paraId="0E67F074" w14:textId="77777777" w:rsidR="0017757C" w:rsidRPr="001372DC" w:rsidRDefault="0017757C" w:rsidP="001372DC">
            <w:pPr>
              <w:rPr>
                <w:rFonts w:ascii="Arial" w:hAnsi="Arial" w:cs="Arial"/>
              </w:rPr>
            </w:pPr>
            <w:r w:rsidRPr="001372DC">
              <w:rPr>
                <w:rFonts w:ascii="Arial" w:hAnsi="Arial" w:cs="Arial"/>
              </w:rPr>
              <w:t>Have they been referred to or seen by the ASD/ADHD pathway? If so, have they had a diagnosis?</w:t>
            </w:r>
          </w:p>
          <w:p w14:paraId="4E785469" w14:textId="77777777" w:rsidR="001372DC" w:rsidRPr="001372DC" w:rsidRDefault="001372DC" w:rsidP="001372DC">
            <w:pPr>
              <w:rPr>
                <w:rFonts w:ascii="Arial" w:hAnsi="Arial" w:cs="Arial"/>
              </w:rPr>
            </w:pPr>
          </w:p>
          <w:p w14:paraId="353A0212" w14:textId="4D06C93D" w:rsidR="001372DC" w:rsidRPr="001372DC" w:rsidRDefault="001372DC" w:rsidP="001372DC">
            <w:pPr>
              <w:rPr>
                <w:rFonts w:ascii="Arial" w:hAnsi="Arial" w:cs="Arial"/>
              </w:rPr>
            </w:pPr>
          </w:p>
        </w:tc>
        <w:tc>
          <w:tcPr>
            <w:tcW w:w="4888" w:type="dxa"/>
          </w:tcPr>
          <w:p w14:paraId="0C0825D8" w14:textId="77777777" w:rsidR="002E60D5" w:rsidRPr="001372DC" w:rsidRDefault="002E60D5" w:rsidP="001372DC">
            <w:pPr>
              <w:rPr>
                <w:rFonts w:ascii="Arial" w:hAnsi="Arial" w:cs="Arial"/>
              </w:rPr>
            </w:pPr>
            <w:r w:rsidRPr="001372DC">
              <w:rPr>
                <w:rFonts w:ascii="Arial" w:hAnsi="Arial" w:cs="Arial"/>
              </w:rPr>
              <w:t>Yes (please give details) / No</w:t>
            </w:r>
          </w:p>
          <w:p w14:paraId="0D6E3D77" w14:textId="32CD60D2" w:rsidR="0017757C" w:rsidRPr="001372DC" w:rsidRDefault="0017757C" w:rsidP="001372DC">
            <w:pPr>
              <w:rPr>
                <w:rFonts w:ascii="Arial" w:hAnsi="Arial" w:cs="Arial"/>
              </w:rPr>
            </w:pPr>
          </w:p>
        </w:tc>
      </w:tr>
      <w:tr w:rsidR="0017757C" w:rsidRPr="001372DC" w14:paraId="6E7A9C0B" w14:textId="77777777" w:rsidTr="00FC3947">
        <w:tc>
          <w:tcPr>
            <w:tcW w:w="4888" w:type="dxa"/>
          </w:tcPr>
          <w:p w14:paraId="37462F73" w14:textId="77777777" w:rsidR="0017757C" w:rsidRPr="001372DC" w:rsidRDefault="0017757C" w:rsidP="001372DC">
            <w:pPr>
              <w:rPr>
                <w:rFonts w:ascii="Arial" w:hAnsi="Arial" w:cs="Arial"/>
              </w:rPr>
            </w:pPr>
            <w:r w:rsidRPr="001372DC">
              <w:rPr>
                <w:rFonts w:ascii="Arial" w:hAnsi="Arial" w:cs="Arial"/>
              </w:rPr>
              <w:t>Have they been referred to or seen by the Mental Health in Schools Team? (MHST)</w:t>
            </w:r>
          </w:p>
          <w:p w14:paraId="71543016" w14:textId="77777777" w:rsidR="001372DC" w:rsidRPr="001372DC" w:rsidRDefault="001372DC" w:rsidP="001372DC">
            <w:pPr>
              <w:rPr>
                <w:rFonts w:ascii="Arial" w:hAnsi="Arial" w:cs="Arial"/>
              </w:rPr>
            </w:pPr>
          </w:p>
          <w:p w14:paraId="2DC942BE" w14:textId="77777777" w:rsidR="001372DC" w:rsidRDefault="001372DC" w:rsidP="001372DC">
            <w:pPr>
              <w:rPr>
                <w:rFonts w:ascii="Arial" w:hAnsi="Arial" w:cs="Arial"/>
              </w:rPr>
            </w:pPr>
          </w:p>
          <w:p w14:paraId="5436D0B7" w14:textId="2EB0925F" w:rsidR="001372DC" w:rsidRPr="001372DC" w:rsidRDefault="001372DC" w:rsidP="001372DC">
            <w:pPr>
              <w:rPr>
                <w:rFonts w:ascii="Arial" w:hAnsi="Arial" w:cs="Arial"/>
              </w:rPr>
            </w:pPr>
          </w:p>
        </w:tc>
        <w:tc>
          <w:tcPr>
            <w:tcW w:w="4888" w:type="dxa"/>
          </w:tcPr>
          <w:p w14:paraId="3BC96FB7" w14:textId="77777777" w:rsidR="002E60D5" w:rsidRPr="001372DC" w:rsidRDefault="002E60D5" w:rsidP="001372DC">
            <w:pPr>
              <w:rPr>
                <w:rFonts w:ascii="Arial" w:hAnsi="Arial" w:cs="Arial"/>
              </w:rPr>
            </w:pPr>
            <w:r w:rsidRPr="001372DC">
              <w:rPr>
                <w:rFonts w:ascii="Arial" w:hAnsi="Arial" w:cs="Arial"/>
              </w:rPr>
              <w:t>Yes (please give details) / No</w:t>
            </w:r>
          </w:p>
          <w:p w14:paraId="55F1E4DB" w14:textId="2FA082DF" w:rsidR="0017757C" w:rsidRPr="001372DC" w:rsidRDefault="0017757C" w:rsidP="001372DC">
            <w:pPr>
              <w:rPr>
                <w:rFonts w:ascii="Arial" w:hAnsi="Arial" w:cs="Arial"/>
              </w:rPr>
            </w:pPr>
          </w:p>
        </w:tc>
      </w:tr>
      <w:tr w:rsidR="0017757C" w:rsidRPr="001372DC" w14:paraId="5A783A03" w14:textId="77777777" w:rsidTr="00FC3947">
        <w:tc>
          <w:tcPr>
            <w:tcW w:w="4888" w:type="dxa"/>
          </w:tcPr>
          <w:p w14:paraId="49358C5F" w14:textId="77777777" w:rsidR="0017757C" w:rsidRPr="001372DC" w:rsidRDefault="0017757C" w:rsidP="001372DC">
            <w:pPr>
              <w:rPr>
                <w:rFonts w:ascii="Arial" w:hAnsi="Arial" w:cs="Arial"/>
              </w:rPr>
            </w:pPr>
            <w:r w:rsidRPr="001372DC">
              <w:rPr>
                <w:rFonts w:ascii="Arial" w:hAnsi="Arial" w:cs="Arial"/>
              </w:rPr>
              <w:t>Are there any other mental health services involved e.g. Service Six, Lowdown, Mental Health and Wellbeing Practitioners?</w:t>
            </w:r>
          </w:p>
          <w:p w14:paraId="75883653" w14:textId="06D2A004" w:rsidR="001372DC" w:rsidRPr="001372DC" w:rsidRDefault="001372DC" w:rsidP="001372DC">
            <w:pPr>
              <w:rPr>
                <w:rFonts w:ascii="Arial" w:hAnsi="Arial" w:cs="Arial"/>
              </w:rPr>
            </w:pPr>
          </w:p>
        </w:tc>
        <w:tc>
          <w:tcPr>
            <w:tcW w:w="4888" w:type="dxa"/>
          </w:tcPr>
          <w:p w14:paraId="6CC68A1F" w14:textId="77777777" w:rsidR="002E60D5" w:rsidRPr="001372DC" w:rsidRDefault="002E60D5" w:rsidP="001372DC">
            <w:pPr>
              <w:rPr>
                <w:rFonts w:ascii="Arial" w:hAnsi="Arial" w:cs="Arial"/>
              </w:rPr>
            </w:pPr>
            <w:r w:rsidRPr="001372DC">
              <w:rPr>
                <w:rFonts w:ascii="Arial" w:hAnsi="Arial" w:cs="Arial"/>
              </w:rPr>
              <w:t>Yes (please give details) / No</w:t>
            </w:r>
          </w:p>
          <w:p w14:paraId="05990598" w14:textId="39CF9CFE" w:rsidR="0017757C" w:rsidRPr="001372DC" w:rsidRDefault="0017757C" w:rsidP="001372DC">
            <w:pPr>
              <w:rPr>
                <w:rFonts w:ascii="Arial" w:hAnsi="Arial" w:cs="Arial"/>
              </w:rPr>
            </w:pPr>
          </w:p>
        </w:tc>
      </w:tr>
      <w:tr w:rsidR="0017757C" w:rsidRPr="001372DC" w14:paraId="284CC0F5" w14:textId="77777777" w:rsidTr="00FC3947">
        <w:tc>
          <w:tcPr>
            <w:tcW w:w="4888" w:type="dxa"/>
          </w:tcPr>
          <w:p w14:paraId="4CC86738" w14:textId="0F269E91" w:rsidR="0017757C" w:rsidRPr="001372DC" w:rsidRDefault="001372DC" w:rsidP="001372DC">
            <w:pPr>
              <w:rPr>
                <w:rFonts w:ascii="Arial" w:hAnsi="Arial" w:cs="Arial"/>
              </w:rPr>
            </w:pPr>
            <w:r w:rsidRPr="001372DC">
              <w:rPr>
                <w:rFonts w:ascii="Arial" w:hAnsi="Arial" w:cs="Arial"/>
              </w:rPr>
              <w:t>Do they</w:t>
            </w:r>
            <w:r w:rsidR="0017757C" w:rsidRPr="001372DC">
              <w:rPr>
                <w:rFonts w:ascii="Arial" w:hAnsi="Arial" w:cs="Arial"/>
              </w:rPr>
              <w:t xml:space="preserve"> have any other known anxieties or fears e.g. eating, toileting, separation?</w:t>
            </w:r>
          </w:p>
          <w:p w14:paraId="650E4DB6" w14:textId="77777777" w:rsidR="001372DC" w:rsidRDefault="001372DC" w:rsidP="001372DC">
            <w:pPr>
              <w:rPr>
                <w:rFonts w:ascii="Arial" w:hAnsi="Arial" w:cs="Arial"/>
              </w:rPr>
            </w:pPr>
          </w:p>
          <w:p w14:paraId="5D86C0B8" w14:textId="77777777" w:rsidR="001372DC" w:rsidRPr="001372DC" w:rsidRDefault="001372DC" w:rsidP="001372DC">
            <w:pPr>
              <w:rPr>
                <w:rFonts w:ascii="Arial" w:hAnsi="Arial" w:cs="Arial"/>
              </w:rPr>
            </w:pPr>
          </w:p>
          <w:p w14:paraId="6D5B0C22" w14:textId="25ED4B6F" w:rsidR="001372DC" w:rsidRPr="001372DC" w:rsidRDefault="001372DC" w:rsidP="001372DC">
            <w:pPr>
              <w:rPr>
                <w:rFonts w:ascii="Arial" w:hAnsi="Arial" w:cs="Arial"/>
              </w:rPr>
            </w:pPr>
          </w:p>
        </w:tc>
        <w:tc>
          <w:tcPr>
            <w:tcW w:w="4888" w:type="dxa"/>
          </w:tcPr>
          <w:p w14:paraId="7F34A449" w14:textId="77777777" w:rsidR="002E60D5" w:rsidRPr="001372DC" w:rsidRDefault="002E60D5" w:rsidP="001372DC">
            <w:pPr>
              <w:rPr>
                <w:rFonts w:ascii="Arial" w:hAnsi="Arial" w:cs="Arial"/>
              </w:rPr>
            </w:pPr>
            <w:r w:rsidRPr="001372DC">
              <w:rPr>
                <w:rFonts w:ascii="Arial" w:hAnsi="Arial" w:cs="Arial"/>
              </w:rPr>
              <w:t>Yes (please give details) / No</w:t>
            </w:r>
          </w:p>
          <w:p w14:paraId="58ED7274" w14:textId="17ADBCE7" w:rsidR="0017757C" w:rsidRPr="001372DC" w:rsidRDefault="0017757C" w:rsidP="001372DC">
            <w:pPr>
              <w:rPr>
                <w:rFonts w:ascii="Arial" w:hAnsi="Arial" w:cs="Arial"/>
              </w:rPr>
            </w:pPr>
          </w:p>
        </w:tc>
      </w:tr>
      <w:tr w:rsidR="0017757C" w:rsidRPr="001372DC" w14:paraId="2ED7C3BB" w14:textId="77777777" w:rsidTr="00FC3947">
        <w:tc>
          <w:tcPr>
            <w:tcW w:w="4888" w:type="dxa"/>
          </w:tcPr>
          <w:p w14:paraId="317CC990" w14:textId="77777777" w:rsidR="0017757C" w:rsidRPr="001372DC" w:rsidRDefault="0017757C" w:rsidP="001372DC">
            <w:pPr>
              <w:rPr>
                <w:rFonts w:ascii="Arial" w:hAnsi="Arial" w:cs="Arial"/>
              </w:rPr>
            </w:pPr>
            <w:r w:rsidRPr="001372DC">
              <w:rPr>
                <w:rFonts w:ascii="Arial" w:hAnsi="Arial" w:cs="Arial"/>
              </w:rPr>
              <w:t>Have they been referred to or seen by CAMHS?</w:t>
            </w:r>
          </w:p>
          <w:p w14:paraId="04B4D770" w14:textId="77777777" w:rsidR="001372DC" w:rsidRPr="001372DC" w:rsidRDefault="001372DC" w:rsidP="001372DC">
            <w:pPr>
              <w:rPr>
                <w:rFonts w:ascii="Arial" w:hAnsi="Arial" w:cs="Arial"/>
              </w:rPr>
            </w:pPr>
          </w:p>
          <w:p w14:paraId="1921D540" w14:textId="77777777" w:rsidR="001372DC" w:rsidRPr="001372DC" w:rsidRDefault="001372DC" w:rsidP="001372DC">
            <w:pPr>
              <w:rPr>
                <w:rFonts w:ascii="Arial" w:hAnsi="Arial" w:cs="Arial"/>
              </w:rPr>
            </w:pPr>
          </w:p>
          <w:p w14:paraId="40467973" w14:textId="29CDBEDC" w:rsidR="001372DC" w:rsidRPr="001372DC" w:rsidRDefault="001372DC" w:rsidP="001372DC">
            <w:pPr>
              <w:rPr>
                <w:rFonts w:ascii="Arial" w:hAnsi="Arial" w:cs="Arial"/>
              </w:rPr>
            </w:pPr>
          </w:p>
        </w:tc>
        <w:tc>
          <w:tcPr>
            <w:tcW w:w="4888" w:type="dxa"/>
          </w:tcPr>
          <w:p w14:paraId="1700C045" w14:textId="77777777" w:rsidR="002E60D5" w:rsidRPr="001372DC" w:rsidRDefault="002E60D5" w:rsidP="001372DC">
            <w:pPr>
              <w:rPr>
                <w:rFonts w:ascii="Arial" w:hAnsi="Arial" w:cs="Arial"/>
              </w:rPr>
            </w:pPr>
            <w:r w:rsidRPr="001372DC">
              <w:rPr>
                <w:rFonts w:ascii="Arial" w:hAnsi="Arial" w:cs="Arial"/>
              </w:rPr>
              <w:t>Yes (please give details) / No</w:t>
            </w:r>
          </w:p>
          <w:p w14:paraId="6AADF689" w14:textId="218F7178" w:rsidR="0017757C" w:rsidRPr="001372DC" w:rsidRDefault="0017757C" w:rsidP="001372DC">
            <w:pPr>
              <w:rPr>
                <w:rFonts w:ascii="Arial" w:hAnsi="Arial" w:cs="Arial"/>
              </w:rPr>
            </w:pPr>
          </w:p>
        </w:tc>
      </w:tr>
      <w:tr w:rsidR="00FC3947" w:rsidRPr="001372DC" w14:paraId="3B41D507" w14:textId="77777777" w:rsidTr="00FC3947">
        <w:tc>
          <w:tcPr>
            <w:tcW w:w="4888" w:type="dxa"/>
          </w:tcPr>
          <w:p w14:paraId="59AF7B06" w14:textId="2FE1686C" w:rsidR="00FC3947" w:rsidRPr="001372DC" w:rsidRDefault="00FC3947" w:rsidP="001372D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 they receive any extra help with literacy, learning or behaviour?</w:t>
            </w:r>
          </w:p>
        </w:tc>
        <w:tc>
          <w:tcPr>
            <w:tcW w:w="4888" w:type="dxa"/>
          </w:tcPr>
          <w:p w14:paraId="39A3A4BE" w14:textId="77777777" w:rsidR="00FC3947" w:rsidRPr="001372DC" w:rsidRDefault="00FC3947" w:rsidP="00FC3947">
            <w:pPr>
              <w:rPr>
                <w:rFonts w:ascii="Arial" w:hAnsi="Arial" w:cs="Arial"/>
              </w:rPr>
            </w:pPr>
            <w:r w:rsidRPr="001372DC">
              <w:rPr>
                <w:rFonts w:ascii="Arial" w:hAnsi="Arial" w:cs="Arial"/>
              </w:rPr>
              <w:t>Yes (please give details) / No</w:t>
            </w:r>
          </w:p>
          <w:p w14:paraId="09AD154C" w14:textId="77777777" w:rsidR="00FC3947" w:rsidRDefault="00FC3947" w:rsidP="001372DC">
            <w:pPr>
              <w:rPr>
                <w:rFonts w:ascii="Arial" w:hAnsi="Arial" w:cs="Arial"/>
              </w:rPr>
            </w:pPr>
          </w:p>
          <w:p w14:paraId="116D6381" w14:textId="77777777" w:rsidR="00FC3947" w:rsidRDefault="00FC3947" w:rsidP="001372DC">
            <w:pPr>
              <w:rPr>
                <w:rFonts w:ascii="Arial" w:hAnsi="Arial" w:cs="Arial"/>
              </w:rPr>
            </w:pPr>
          </w:p>
          <w:p w14:paraId="07AC7E56" w14:textId="77777777" w:rsidR="00FC3947" w:rsidRDefault="00FC3947" w:rsidP="001372DC">
            <w:pPr>
              <w:rPr>
                <w:rFonts w:ascii="Arial" w:hAnsi="Arial" w:cs="Arial"/>
              </w:rPr>
            </w:pPr>
          </w:p>
          <w:p w14:paraId="3C0F8A85" w14:textId="77777777" w:rsidR="00FC3947" w:rsidRPr="001372DC" w:rsidRDefault="00FC3947" w:rsidP="001372DC">
            <w:pPr>
              <w:rPr>
                <w:rFonts w:ascii="Arial" w:hAnsi="Arial" w:cs="Arial"/>
              </w:rPr>
            </w:pPr>
          </w:p>
        </w:tc>
      </w:tr>
      <w:tr w:rsidR="0017757C" w:rsidRPr="001372DC" w14:paraId="3C31A634" w14:textId="77777777" w:rsidTr="00FC3947">
        <w:tc>
          <w:tcPr>
            <w:tcW w:w="4888" w:type="dxa"/>
          </w:tcPr>
          <w:p w14:paraId="281C9131" w14:textId="77777777" w:rsidR="0017757C" w:rsidRDefault="001372DC" w:rsidP="001372DC">
            <w:pPr>
              <w:rPr>
                <w:rFonts w:ascii="Arial" w:hAnsi="Arial" w:cs="Arial"/>
              </w:rPr>
            </w:pPr>
            <w:r w:rsidRPr="001372DC">
              <w:rPr>
                <w:rFonts w:ascii="Arial" w:hAnsi="Arial" w:cs="Arial"/>
              </w:rPr>
              <w:t>Do they</w:t>
            </w:r>
            <w:r w:rsidR="0017757C" w:rsidRPr="001372DC">
              <w:rPr>
                <w:rFonts w:ascii="Arial" w:hAnsi="Arial" w:cs="Arial"/>
              </w:rPr>
              <w:t xml:space="preserve"> have any other speech, language and/or communication needs (SLCN)</w:t>
            </w:r>
            <w:r w:rsidR="002E60D5" w:rsidRPr="001372DC">
              <w:rPr>
                <w:rFonts w:ascii="Arial" w:hAnsi="Arial" w:cs="Arial"/>
              </w:rPr>
              <w:t xml:space="preserve"> e.g. speech sounds, understanding or using language, stammering</w:t>
            </w:r>
            <w:r w:rsidR="0017757C" w:rsidRPr="001372DC">
              <w:rPr>
                <w:rFonts w:ascii="Arial" w:hAnsi="Arial" w:cs="Arial"/>
              </w:rPr>
              <w:t>?</w:t>
            </w:r>
          </w:p>
          <w:p w14:paraId="5DE21695" w14:textId="750F6D25" w:rsidR="001372DC" w:rsidRPr="001372DC" w:rsidRDefault="001372DC" w:rsidP="001372DC">
            <w:pPr>
              <w:rPr>
                <w:rFonts w:ascii="Arial" w:hAnsi="Arial" w:cs="Arial"/>
              </w:rPr>
            </w:pPr>
          </w:p>
        </w:tc>
        <w:tc>
          <w:tcPr>
            <w:tcW w:w="4888" w:type="dxa"/>
          </w:tcPr>
          <w:p w14:paraId="3B16AAE2" w14:textId="77777777" w:rsidR="002E60D5" w:rsidRPr="001372DC" w:rsidRDefault="002E60D5" w:rsidP="001372DC">
            <w:pPr>
              <w:rPr>
                <w:rFonts w:ascii="Arial" w:hAnsi="Arial" w:cs="Arial"/>
              </w:rPr>
            </w:pPr>
            <w:r w:rsidRPr="001372DC">
              <w:rPr>
                <w:rFonts w:ascii="Arial" w:hAnsi="Arial" w:cs="Arial"/>
              </w:rPr>
              <w:t>Yes (please give details) / No</w:t>
            </w:r>
          </w:p>
          <w:p w14:paraId="458937E2" w14:textId="12DCC8F9" w:rsidR="0017757C" w:rsidRPr="001372DC" w:rsidRDefault="0017757C" w:rsidP="001372DC">
            <w:pPr>
              <w:rPr>
                <w:rFonts w:ascii="Arial" w:hAnsi="Arial" w:cs="Arial"/>
              </w:rPr>
            </w:pPr>
          </w:p>
        </w:tc>
      </w:tr>
      <w:tr w:rsidR="0017757C" w:rsidRPr="001372DC" w14:paraId="5B730E25" w14:textId="77777777" w:rsidTr="00FC3947">
        <w:tc>
          <w:tcPr>
            <w:tcW w:w="4888" w:type="dxa"/>
          </w:tcPr>
          <w:p w14:paraId="7597F905" w14:textId="28607A46" w:rsidR="0017757C" w:rsidRPr="001372DC" w:rsidRDefault="001372DC" w:rsidP="001372DC">
            <w:pPr>
              <w:rPr>
                <w:rFonts w:ascii="Arial" w:hAnsi="Arial" w:cs="Arial"/>
              </w:rPr>
            </w:pPr>
            <w:r w:rsidRPr="001372DC">
              <w:rPr>
                <w:rFonts w:ascii="Arial" w:hAnsi="Arial" w:cs="Arial"/>
              </w:rPr>
              <w:t>Are they</w:t>
            </w:r>
            <w:r w:rsidR="0017757C" w:rsidRPr="001372DC">
              <w:rPr>
                <w:rFonts w:ascii="Arial" w:hAnsi="Arial" w:cs="Arial"/>
              </w:rPr>
              <w:t xml:space="preserve"> exposed to any other language other than English (LOTE)?</w:t>
            </w:r>
          </w:p>
          <w:p w14:paraId="43C2DFE2" w14:textId="77777777" w:rsidR="001372DC" w:rsidRPr="001372DC" w:rsidRDefault="001372DC" w:rsidP="001372DC">
            <w:pPr>
              <w:rPr>
                <w:rFonts w:ascii="Arial" w:hAnsi="Arial" w:cs="Arial"/>
              </w:rPr>
            </w:pPr>
          </w:p>
          <w:p w14:paraId="5C343586" w14:textId="77777777" w:rsidR="001372DC" w:rsidRPr="001372DC" w:rsidRDefault="001372DC" w:rsidP="001372DC">
            <w:pPr>
              <w:rPr>
                <w:rFonts w:ascii="Arial" w:hAnsi="Arial" w:cs="Arial"/>
              </w:rPr>
            </w:pPr>
          </w:p>
          <w:p w14:paraId="30985CA7" w14:textId="18A1FA6E" w:rsidR="001372DC" w:rsidRPr="001372DC" w:rsidRDefault="001372DC" w:rsidP="001372DC">
            <w:pPr>
              <w:rPr>
                <w:rFonts w:ascii="Arial" w:hAnsi="Arial" w:cs="Arial"/>
              </w:rPr>
            </w:pPr>
          </w:p>
        </w:tc>
        <w:tc>
          <w:tcPr>
            <w:tcW w:w="4888" w:type="dxa"/>
          </w:tcPr>
          <w:p w14:paraId="6208340E" w14:textId="77777777" w:rsidR="002E60D5" w:rsidRPr="001372DC" w:rsidRDefault="002E60D5" w:rsidP="001372DC">
            <w:pPr>
              <w:rPr>
                <w:rFonts w:ascii="Arial" w:hAnsi="Arial" w:cs="Arial"/>
              </w:rPr>
            </w:pPr>
            <w:r w:rsidRPr="001372DC">
              <w:rPr>
                <w:rFonts w:ascii="Arial" w:hAnsi="Arial" w:cs="Arial"/>
              </w:rPr>
              <w:t>Yes (please give details) / No</w:t>
            </w:r>
          </w:p>
          <w:p w14:paraId="602736ED" w14:textId="6FA6834E" w:rsidR="0017757C" w:rsidRPr="001372DC" w:rsidRDefault="0017757C" w:rsidP="001372DC">
            <w:pPr>
              <w:rPr>
                <w:rFonts w:ascii="Arial" w:hAnsi="Arial" w:cs="Arial"/>
              </w:rPr>
            </w:pPr>
          </w:p>
        </w:tc>
      </w:tr>
      <w:tr w:rsidR="002E60D5" w:rsidRPr="001372DC" w14:paraId="17F01528" w14:textId="77777777" w:rsidTr="00FC3947">
        <w:tc>
          <w:tcPr>
            <w:tcW w:w="4888" w:type="dxa"/>
          </w:tcPr>
          <w:p w14:paraId="5971FA79" w14:textId="77777777" w:rsidR="002E60D5" w:rsidRPr="001372DC" w:rsidRDefault="002E60D5" w:rsidP="001372DC">
            <w:pPr>
              <w:rPr>
                <w:rFonts w:ascii="Arial" w:hAnsi="Arial" w:cs="Arial"/>
              </w:rPr>
            </w:pPr>
            <w:r w:rsidRPr="001372DC">
              <w:rPr>
                <w:rFonts w:ascii="Arial" w:hAnsi="Arial" w:cs="Arial"/>
              </w:rPr>
              <w:lastRenderedPageBreak/>
              <w:t xml:space="preserve">Have they been exposed to English-speaking environments for at least a year? </w:t>
            </w:r>
          </w:p>
          <w:p w14:paraId="74FFF9CE" w14:textId="77777777" w:rsidR="001372DC" w:rsidRPr="001372DC" w:rsidRDefault="001372DC" w:rsidP="001372DC">
            <w:pPr>
              <w:rPr>
                <w:rFonts w:ascii="Arial" w:hAnsi="Arial" w:cs="Arial"/>
              </w:rPr>
            </w:pPr>
          </w:p>
          <w:p w14:paraId="5060D96E" w14:textId="77777777" w:rsidR="001372DC" w:rsidRDefault="001372DC" w:rsidP="001372DC">
            <w:pPr>
              <w:rPr>
                <w:rFonts w:ascii="Arial" w:hAnsi="Arial" w:cs="Arial"/>
              </w:rPr>
            </w:pPr>
          </w:p>
          <w:p w14:paraId="74B07171" w14:textId="2BB5FE0C" w:rsidR="003C205E" w:rsidRPr="001372DC" w:rsidRDefault="003C205E" w:rsidP="001372DC">
            <w:pPr>
              <w:rPr>
                <w:rFonts w:ascii="Arial" w:hAnsi="Arial" w:cs="Arial"/>
              </w:rPr>
            </w:pPr>
          </w:p>
        </w:tc>
        <w:tc>
          <w:tcPr>
            <w:tcW w:w="4888" w:type="dxa"/>
          </w:tcPr>
          <w:p w14:paraId="7D9AEE85" w14:textId="77777777" w:rsidR="002E60D5" w:rsidRPr="001372DC" w:rsidRDefault="002E60D5" w:rsidP="001372DC">
            <w:pPr>
              <w:rPr>
                <w:rFonts w:ascii="Arial" w:hAnsi="Arial" w:cs="Arial"/>
              </w:rPr>
            </w:pPr>
            <w:r w:rsidRPr="001372DC">
              <w:rPr>
                <w:rFonts w:ascii="Arial" w:hAnsi="Arial" w:cs="Arial"/>
              </w:rPr>
              <w:t>Yes (please give details) / No</w:t>
            </w:r>
          </w:p>
          <w:p w14:paraId="2FFCFFDA" w14:textId="6FC1EC80" w:rsidR="002E60D5" w:rsidRPr="001372DC" w:rsidRDefault="002E60D5" w:rsidP="001372DC">
            <w:pPr>
              <w:rPr>
                <w:rFonts w:ascii="Arial" w:hAnsi="Arial" w:cs="Arial"/>
              </w:rPr>
            </w:pPr>
          </w:p>
        </w:tc>
      </w:tr>
    </w:tbl>
    <w:p w14:paraId="755AB170" w14:textId="77777777" w:rsidR="00B219BD" w:rsidRPr="001372DC" w:rsidRDefault="00B219BD" w:rsidP="001372DC">
      <w:pPr>
        <w:spacing w:after="0" w:line="240" w:lineRule="auto"/>
        <w:rPr>
          <w:rFonts w:ascii="Arial" w:hAnsi="Arial" w:cs="Arial"/>
        </w:rPr>
      </w:pPr>
    </w:p>
    <w:p w14:paraId="5A792E54" w14:textId="05890D60" w:rsidR="001372DC" w:rsidRPr="00FC3947" w:rsidRDefault="001372DC" w:rsidP="001372DC">
      <w:pPr>
        <w:spacing w:after="0" w:line="240" w:lineRule="auto"/>
        <w:rPr>
          <w:rFonts w:ascii="Arial" w:hAnsi="Arial" w:cs="Arial"/>
          <w:u w:val="single"/>
        </w:rPr>
      </w:pPr>
      <w:r w:rsidRPr="00FC3947">
        <w:rPr>
          <w:rFonts w:ascii="Arial" w:hAnsi="Arial" w:cs="Arial"/>
          <w:u w:val="single"/>
        </w:rPr>
        <w:t>PART 2</w:t>
      </w:r>
    </w:p>
    <w:p w14:paraId="46263DBB" w14:textId="77777777" w:rsidR="001372DC" w:rsidRPr="00FC3947" w:rsidRDefault="001372DC" w:rsidP="001372DC">
      <w:pPr>
        <w:spacing w:after="0" w:line="240" w:lineRule="auto"/>
        <w:rPr>
          <w:rFonts w:ascii="Arial" w:hAnsi="Arial" w:cs="Arial"/>
          <w:u w:val="single"/>
        </w:rPr>
      </w:pPr>
    </w:p>
    <w:p w14:paraId="6C169071" w14:textId="2E822076" w:rsidR="002E60D5" w:rsidRPr="00FC3947" w:rsidRDefault="002E60D5" w:rsidP="001372DC">
      <w:pPr>
        <w:spacing w:after="0" w:line="240" w:lineRule="auto"/>
        <w:rPr>
          <w:rFonts w:ascii="Arial" w:hAnsi="Arial" w:cs="Arial"/>
        </w:rPr>
      </w:pPr>
      <w:r w:rsidRPr="00FC3947">
        <w:rPr>
          <w:rFonts w:ascii="Arial" w:hAnsi="Arial" w:cs="Arial"/>
        </w:rPr>
        <w:t xml:space="preserve">Please identify which stage of speaking you have observed the CYP to be at </w:t>
      </w:r>
      <w:r w:rsidR="00381A4E" w:rsidRPr="00FC3947">
        <w:rPr>
          <w:rFonts w:ascii="Arial" w:hAnsi="Arial" w:cs="Arial"/>
        </w:rPr>
        <w:t xml:space="preserve">(within the last half term) </w:t>
      </w:r>
      <w:r w:rsidRPr="00FC3947">
        <w:rPr>
          <w:rFonts w:ascii="Arial" w:hAnsi="Arial" w:cs="Arial"/>
        </w:rPr>
        <w:t>within their education setting</w:t>
      </w:r>
      <w:r w:rsidR="00447B00" w:rsidRPr="00FC3947">
        <w:rPr>
          <w:rFonts w:ascii="Arial" w:hAnsi="Arial" w:cs="Arial"/>
        </w:rPr>
        <w:t xml:space="preserve"> and fill in the table below:</w:t>
      </w:r>
    </w:p>
    <w:p w14:paraId="45FF70DF" w14:textId="77777777" w:rsidR="00447B00" w:rsidRPr="001372DC" w:rsidRDefault="00447B00" w:rsidP="001372DC">
      <w:pPr>
        <w:spacing w:after="0" w:line="240" w:lineRule="auto"/>
        <w:rPr>
          <w:rFonts w:ascii="Arial" w:hAnsi="Arial" w:cs="Arial"/>
        </w:rPr>
      </w:pPr>
    </w:p>
    <w:p w14:paraId="45DAD643" w14:textId="77777777" w:rsidR="00381A4E" w:rsidRPr="001372DC" w:rsidRDefault="00381A4E" w:rsidP="001372DC">
      <w:pPr>
        <w:pStyle w:val="ListParagraph"/>
        <w:numPr>
          <w:ilvl w:val="0"/>
          <w:numId w:val="2"/>
        </w:numPr>
        <w:spacing w:after="0" w:line="240" w:lineRule="auto"/>
        <w:rPr>
          <w:rFonts w:ascii="Arial" w:hAnsi="Arial" w:cs="Arial"/>
        </w:rPr>
      </w:pPr>
      <w:r w:rsidRPr="001372DC">
        <w:rPr>
          <w:rFonts w:ascii="Arial" w:hAnsi="Arial" w:cs="Arial"/>
        </w:rPr>
        <w:t xml:space="preserve">The child does not communicate or participate. </w:t>
      </w:r>
    </w:p>
    <w:p w14:paraId="6CD87BB0" w14:textId="77777777" w:rsidR="00381A4E" w:rsidRPr="001372DC" w:rsidRDefault="00381A4E" w:rsidP="001372DC">
      <w:pPr>
        <w:pStyle w:val="ListParagraph"/>
        <w:numPr>
          <w:ilvl w:val="0"/>
          <w:numId w:val="2"/>
        </w:numPr>
        <w:spacing w:after="0" w:line="240" w:lineRule="auto"/>
        <w:rPr>
          <w:rFonts w:ascii="Arial" w:hAnsi="Arial" w:cs="Arial"/>
        </w:rPr>
      </w:pPr>
      <w:r w:rsidRPr="001372DC">
        <w:rPr>
          <w:rFonts w:ascii="Arial" w:hAnsi="Arial" w:cs="Arial"/>
        </w:rPr>
        <w:t xml:space="preserve">The child co-operates but limited communication. </w:t>
      </w:r>
    </w:p>
    <w:p w14:paraId="5D4836C2" w14:textId="77777777" w:rsidR="00381A4E" w:rsidRPr="001372DC" w:rsidRDefault="00381A4E" w:rsidP="001372DC">
      <w:pPr>
        <w:pStyle w:val="ListParagraph"/>
        <w:numPr>
          <w:ilvl w:val="0"/>
          <w:numId w:val="2"/>
        </w:numPr>
        <w:spacing w:after="0" w:line="240" w:lineRule="auto"/>
        <w:rPr>
          <w:rFonts w:ascii="Arial" w:hAnsi="Arial" w:cs="Arial"/>
        </w:rPr>
      </w:pPr>
      <w:r w:rsidRPr="001372DC">
        <w:rPr>
          <w:rFonts w:ascii="Arial" w:hAnsi="Arial" w:cs="Arial"/>
        </w:rPr>
        <w:t xml:space="preserve">The child communicates through non-vocal means. </w:t>
      </w:r>
    </w:p>
    <w:p w14:paraId="096ABCEC" w14:textId="1097DBF3" w:rsidR="00381A4E" w:rsidRPr="001372DC" w:rsidRDefault="00381A4E" w:rsidP="001372DC">
      <w:pPr>
        <w:pStyle w:val="ListParagraph"/>
        <w:numPr>
          <w:ilvl w:val="0"/>
          <w:numId w:val="2"/>
        </w:numPr>
        <w:spacing w:after="0" w:line="240" w:lineRule="auto"/>
        <w:rPr>
          <w:rFonts w:ascii="Arial" w:hAnsi="Arial" w:cs="Arial"/>
        </w:rPr>
      </w:pPr>
      <w:r w:rsidRPr="001372DC">
        <w:rPr>
          <w:rFonts w:ascii="Arial" w:hAnsi="Arial" w:cs="Arial"/>
        </w:rPr>
        <w:t xml:space="preserve">The child uses sound non-verbally. </w:t>
      </w:r>
    </w:p>
    <w:p w14:paraId="12A51E10" w14:textId="77777777" w:rsidR="00381A4E" w:rsidRPr="001372DC" w:rsidRDefault="00381A4E" w:rsidP="001372DC">
      <w:pPr>
        <w:pStyle w:val="ListParagraph"/>
        <w:numPr>
          <w:ilvl w:val="0"/>
          <w:numId w:val="2"/>
        </w:numPr>
        <w:spacing w:after="0" w:line="240" w:lineRule="auto"/>
        <w:rPr>
          <w:rFonts w:ascii="Arial" w:hAnsi="Arial" w:cs="Arial"/>
        </w:rPr>
      </w:pPr>
      <w:r w:rsidRPr="001372DC">
        <w:rPr>
          <w:rFonts w:ascii="Arial" w:hAnsi="Arial" w:cs="Arial"/>
        </w:rPr>
        <w:t xml:space="preserve">The child speaks within earshot of the person but not directly to them. </w:t>
      </w:r>
    </w:p>
    <w:p w14:paraId="18B8BB35" w14:textId="77777777" w:rsidR="00381A4E" w:rsidRPr="001372DC" w:rsidRDefault="00381A4E" w:rsidP="001372DC">
      <w:pPr>
        <w:pStyle w:val="ListParagraph"/>
        <w:numPr>
          <w:ilvl w:val="0"/>
          <w:numId w:val="2"/>
        </w:numPr>
        <w:spacing w:after="0" w:line="240" w:lineRule="auto"/>
        <w:rPr>
          <w:rFonts w:ascii="Arial" w:hAnsi="Arial" w:cs="Arial"/>
        </w:rPr>
      </w:pPr>
      <w:r w:rsidRPr="001372DC">
        <w:rPr>
          <w:rFonts w:ascii="Arial" w:hAnsi="Arial" w:cs="Arial"/>
        </w:rPr>
        <w:t xml:space="preserve">The child uses single words with selected people. </w:t>
      </w:r>
    </w:p>
    <w:p w14:paraId="52061F83" w14:textId="77777777" w:rsidR="00381A4E" w:rsidRPr="001372DC" w:rsidRDefault="00381A4E" w:rsidP="001372DC">
      <w:pPr>
        <w:pStyle w:val="ListParagraph"/>
        <w:numPr>
          <w:ilvl w:val="0"/>
          <w:numId w:val="2"/>
        </w:numPr>
        <w:spacing w:after="0" w:line="240" w:lineRule="auto"/>
        <w:rPr>
          <w:rFonts w:ascii="Arial" w:hAnsi="Arial" w:cs="Arial"/>
        </w:rPr>
      </w:pPr>
      <w:r w:rsidRPr="001372DC">
        <w:rPr>
          <w:rFonts w:ascii="Arial" w:hAnsi="Arial" w:cs="Arial"/>
        </w:rPr>
        <w:t xml:space="preserve">The child uses connected speech with selected people. </w:t>
      </w:r>
    </w:p>
    <w:p w14:paraId="535F1BD6" w14:textId="77777777" w:rsidR="00381A4E" w:rsidRPr="001372DC" w:rsidRDefault="00381A4E" w:rsidP="001372DC">
      <w:pPr>
        <w:pStyle w:val="ListParagraph"/>
        <w:numPr>
          <w:ilvl w:val="0"/>
          <w:numId w:val="2"/>
        </w:numPr>
        <w:spacing w:after="0" w:line="240" w:lineRule="auto"/>
        <w:rPr>
          <w:rFonts w:ascii="Arial" w:hAnsi="Arial" w:cs="Arial"/>
        </w:rPr>
      </w:pPr>
      <w:r w:rsidRPr="001372DC">
        <w:rPr>
          <w:rFonts w:ascii="Arial" w:hAnsi="Arial" w:cs="Arial"/>
        </w:rPr>
        <w:t xml:space="preserve">The child begins to generalise speaking to a range of people. </w:t>
      </w:r>
    </w:p>
    <w:p w14:paraId="772B3536" w14:textId="77777777" w:rsidR="00381A4E" w:rsidRPr="001372DC" w:rsidRDefault="00381A4E" w:rsidP="001372DC">
      <w:pPr>
        <w:pStyle w:val="ListParagraph"/>
        <w:numPr>
          <w:ilvl w:val="0"/>
          <w:numId w:val="2"/>
        </w:numPr>
        <w:spacing w:after="0" w:line="240" w:lineRule="auto"/>
        <w:rPr>
          <w:rFonts w:ascii="Arial" w:hAnsi="Arial" w:cs="Arial"/>
        </w:rPr>
      </w:pPr>
      <w:r w:rsidRPr="001372DC">
        <w:rPr>
          <w:rFonts w:ascii="Arial" w:hAnsi="Arial" w:cs="Arial"/>
        </w:rPr>
        <w:t xml:space="preserve">The child begins to generalise speaking to a range of settings. </w:t>
      </w:r>
    </w:p>
    <w:p w14:paraId="5CDB6C91" w14:textId="02BBBC15" w:rsidR="00381A4E" w:rsidRPr="001372DC" w:rsidRDefault="00381A4E" w:rsidP="001372DC">
      <w:pPr>
        <w:pStyle w:val="ListParagraph"/>
        <w:numPr>
          <w:ilvl w:val="0"/>
          <w:numId w:val="2"/>
        </w:numPr>
        <w:spacing w:after="0" w:line="240" w:lineRule="auto"/>
        <w:rPr>
          <w:rFonts w:ascii="Arial" w:hAnsi="Arial" w:cs="Arial"/>
        </w:rPr>
      </w:pPr>
      <w:r w:rsidRPr="001372DC">
        <w:rPr>
          <w:rFonts w:ascii="Arial" w:hAnsi="Arial" w:cs="Arial"/>
        </w:rPr>
        <w:t>The child communicates freely.</w:t>
      </w:r>
    </w:p>
    <w:p w14:paraId="64554290" w14:textId="6311EF15" w:rsidR="00381A4E" w:rsidRPr="001372DC" w:rsidRDefault="00381A4E" w:rsidP="001372DC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4888"/>
        <w:gridCol w:w="4888"/>
      </w:tblGrid>
      <w:tr w:rsidR="00381A4E" w:rsidRPr="001372DC" w14:paraId="506D9F5E" w14:textId="77777777" w:rsidTr="00FC3947">
        <w:tc>
          <w:tcPr>
            <w:tcW w:w="4888" w:type="dxa"/>
          </w:tcPr>
          <w:p w14:paraId="3A86F92C" w14:textId="0AA1E2D2" w:rsidR="00381A4E" w:rsidRPr="001372DC" w:rsidRDefault="00381A4E" w:rsidP="001372DC">
            <w:pPr>
              <w:rPr>
                <w:rFonts w:ascii="Arial" w:hAnsi="Arial" w:cs="Arial"/>
              </w:rPr>
            </w:pPr>
            <w:r w:rsidRPr="001372DC">
              <w:rPr>
                <w:rFonts w:ascii="Arial" w:hAnsi="Arial" w:cs="Arial"/>
              </w:rPr>
              <w:t>The CYP is currently at stage</w:t>
            </w:r>
            <w:r w:rsidR="00FC3947">
              <w:rPr>
                <w:rFonts w:ascii="Arial" w:hAnsi="Arial" w:cs="Arial"/>
              </w:rPr>
              <w:t>…</w:t>
            </w:r>
          </w:p>
          <w:p w14:paraId="095B9796" w14:textId="77777777" w:rsidR="00381A4E" w:rsidRPr="001372DC" w:rsidRDefault="00381A4E" w:rsidP="001372DC">
            <w:pPr>
              <w:rPr>
                <w:rFonts w:ascii="Arial" w:hAnsi="Arial" w:cs="Arial"/>
              </w:rPr>
            </w:pPr>
          </w:p>
        </w:tc>
        <w:tc>
          <w:tcPr>
            <w:tcW w:w="4888" w:type="dxa"/>
          </w:tcPr>
          <w:p w14:paraId="584D3FD1" w14:textId="64C45241" w:rsidR="00381A4E" w:rsidRPr="001372DC" w:rsidRDefault="00381A4E" w:rsidP="001372DC">
            <w:pPr>
              <w:rPr>
                <w:rFonts w:ascii="Arial" w:hAnsi="Arial" w:cs="Arial"/>
              </w:rPr>
            </w:pPr>
            <w:r w:rsidRPr="001372DC">
              <w:rPr>
                <w:rFonts w:ascii="Arial" w:hAnsi="Arial" w:cs="Arial"/>
              </w:rPr>
              <w:t>(Please write in the number that corresponds with the stages above)</w:t>
            </w:r>
          </w:p>
          <w:p w14:paraId="19D30B85" w14:textId="558AC5DA" w:rsidR="00381A4E" w:rsidRPr="001372DC" w:rsidRDefault="00381A4E" w:rsidP="001372DC">
            <w:pPr>
              <w:rPr>
                <w:rFonts w:ascii="Arial" w:hAnsi="Arial" w:cs="Arial"/>
              </w:rPr>
            </w:pPr>
          </w:p>
        </w:tc>
      </w:tr>
      <w:tr w:rsidR="00381A4E" w:rsidRPr="001372DC" w14:paraId="5A9703B6" w14:textId="77777777" w:rsidTr="00FC3947">
        <w:tc>
          <w:tcPr>
            <w:tcW w:w="4888" w:type="dxa"/>
          </w:tcPr>
          <w:p w14:paraId="1AE54595" w14:textId="77777777" w:rsidR="00381A4E" w:rsidRPr="001372DC" w:rsidRDefault="00381A4E" w:rsidP="001372DC">
            <w:pPr>
              <w:rPr>
                <w:rFonts w:ascii="Arial" w:hAnsi="Arial" w:cs="Arial"/>
              </w:rPr>
            </w:pPr>
            <w:r w:rsidRPr="001372DC">
              <w:rPr>
                <w:rFonts w:ascii="Arial" w:hAnsi="Arial" w:cs="Arial"/>
              </w:rPr>
              <w:t>Examples of what their communication looks like at this stage e.g. at stage 4 – the CYP audibly laughs, sings, sighs</w:t>
            </w:r>
          </w:p>
          <w:p w14:paraId="1887BFE1" w14:textId="4CBB31BE" w:rsidR="00381A4E" w:rsidRPr="001372DC" w:rsidRDefault="00381A4E" w:rsidP="001372DC">
            <w:pPr>
              <w:rPr>
                <w:rFonts w:ascii="Arial" w:hAnsi="Arial" w:cs="Arial"/>
              </w:rPr>
            </w:pPr>
          </w:p>
        </w:tc>
        <w:tc>
          <w:tcPr>
            <w:tcW w:w="4888" w:type="dxa"/>
          </w:tcPr>
          <w:p w14:paraId="2AD8CF57" w14:textId="77777777" w:rsidR="00381A4E" w:rsidRPr="001372DC" w:rsidRDefault="00381A4E" w:rsidP="001372DC">
            <w:pPr>
              <w:rPr>
                <w:rFonts w:ascii="Arial" w:hAnsi="Arial" w:cs="Arial"/>
              </w:rPr>
            </w:pPr>
          </w:p>
        </w:tc>
      </w:tr>
    </w:tbl>
    <w:p w14:paraId="3A23AB32" w14:textId="77777777" w:rsidR="00381A4E" w:rsidRPr="001372DC" w:rsidRDefault="00381A4E" w:rsidP="001372DC">
      <w:pPr>
        <w:spacing w:after="0" w:line="240" w:lineRule="auto"/>
        <w:rPr>
          <w:rFonts w:ascii="Arial" w:hAnsi="Arial" w:cs="Arial"/>
        </w:rPr>
      </w:pPr>
    </w:p>
    <w:p w14:paraId="097C65B9" w14:textId="4680E07D" w:rsidR="00381A4E" w:rsidRPr="003C205E" w:rsidRDefault="00381A4E" w:rsidP="001372DC">
      <w:pPr>
        <w:spacing w:after="0" w:line="240" w:lineRule="auto"/>
        <w:rPr>
          <w:rFonts w:ascii="Arial" w:hAnsi="Arial" w:cs="Arial"/>
          <w:i/>
          <w:iCs/>
          <w:sz w:val="20"/>
          <w:szCs w:val="20"/>
        </w:rPr>
      </w:pPr>
      <w:r w:rsidRPr="003C205E">
        <w:rPr>
          <w:rFonts w:ascii="Arial" w:hAnsi="Arial" w:cs="Arial"/>
          <w:i/>
          <w:iCs/>
          <w:sz w:val="20"/>
          <w:szCs w:val="20"/>
        </w:rPr>
        <w:t xml:space="preserve">(adapted from Johnson &amp; </w:t>
      </w:r>
      <w:proofErr w:type="spellStart"/>
      <w:r w:rsidRPr="003C205E">
        <w:rPr>
          <w:rFonts w:ascii="Arial" w:hAnsi="Arial" w:cs="Arial"/>
          <w:i/>
          <w:iCs/>
          <w:sz w:val="20"/>
          <w:szCs w:val="20"/>
        </w:rPr>
        <w:t>Wintgens</w:t>
      </w:r>
      <w:proofErr w:type="spellEnd"/>
      <w:r w:rsidRPr="003C205E">
        <w:rPr>
          <w:rFonts w:ascii="Arial" w:hAnsi="Arial" w:cs="Arial"/>
          <w:i/>
          <w:iCs/>
          <w:sz w:val="20"/>
          <w:szCs w:val="20"/>
        </w:rPr>
        <w:t>, 2001 and Aberdeenshire Council Selective Mutism Guidelines, 2013)</w:t>
      </w:r>
    </w:p>
    <w:p w14:paraId="5716356A" w14:textId="77777777" w:rsidR="00447B00" w:rsidRDefault="00447B00" w:rsidP="001372DC">
      <w:pPr>
        <w:spacing w:after="0" w:line="240" w:lineRule="auto"/>
        <w:rPr>
          <w:rFonts w:ascii="Arial" w:hAnsi="Arial" w:cs="Arial"/>
          <w:i/>
          <w:iCs/>
        </w:rPr>
      </w:pPr>
    </w:p>
    <w:p w14:paraId="0D41A01F" w14:textId="22BFC1A4" w:rsidR="00447B00" w:rsidRPr="00447B00" w:rsidRDefault="00447B00" w:rsidP="001372DC">
      <w:pPr>
        <w:spacing w:after="0" w:line="240" w:lineRule="auto"/>
        <w:rPr>
          <w:rFonts w:ascii="Arial" w:hAnsi="Arial" w:cs="Arial"/>
          <w:u w:val="single"/>
        </w:rPr>
      </w:pPr>
      <w:r w:rsidRPr="00447B00">
        <w:rPr>
          <w:rFonts w:ascii="Arial" w:hAnsi="Arial" w:cs="Arial"/>
          <w:u w:val="single"/>
        </w:rPr>
        <w:t>PART 3</w:t>
      </w:r>
    </w:p>
    <w:p w14:paraId="5D84CCD6" w14:textId="77777777" w:rsidR="00447B00" w:rsidRDefault="00447B00" w:rsidP="001372DC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68"/>
        <w:gridCol w:w="4868"/>
      </w:tblGrid>
      <w:tr w:rsidR="00FC3947" w14:paraId="4ED45C51" w14:textId="77777777" w:rsidTr="00FC3947">
        <w:tc>
          <w:tcPr>
            <w:tcW w:w="4868" w:type="dxa"/>
          </w:tcPr>
          <w:p w14:paraId="2384303D" w14:textId="77777777" w:rsidR="00FC3947" w:rsidRDefault="00FC3947" w:rsidP="001372D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Is there a current member of staff in your setting who has attended any of our SM workshops before? </w:t>
            </w:r>
          </w:p>
          <w:p w14:paraId="7EBB03D9" w14:textId="77777777" w:rsidR="00FC3947" w:rsidRDefault="00FC3947" w:rsidP="001372DC">
            <w:pPr>
              <w:rPr>
                <w:rFonts w:ascii="Arial" w:hAnsi="Arial" w:cs="Arial"/>
              </w:rPr>
            </w:pPr>
          </w:p>
          <w:p w14:paraId="36744B98" w14:textId="366D4BE4" w:rsidR="00FC3947" w:rsidRDefault="00FC3947" w:rsidP="001372DC">
            <w:pPr>
              <w:rPr>
                <w:rFonts w:ascii="Arial" w:hAnsi="Arial" w:cs="Arial"/>
              </w:rPr>
            </w:pPr>
          </w:p>
        </w:tc>
        <w:tc>
          <w:tcPr>
            <w:tcW w:w="4868" w:type="dxa"/>
          </w:tcPr>
          <w:p w14:paraId="2684C709" w14:textId="719F6BEB" w:rsidR="00FC3947" w:rsidRDefault="00FC3947" w:rsidP="001372D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Yes / No</w:t>
            </w:r>
          </w:p>
        </w:tc>
      </w:tr>
      <w:tr w:rsidR="00FC3947" w14:paraId="547C46B3" w14:textId="77777777" w:rsidTr="00FC3947">
        <w:tc>
          <w:tcPr>
            <w:tcW w:w="4868" w:type="dxa"/>
          </w:tcPr>
          <w:p w14:paraId="41F1230B" w14:textId="77777777" w:rsidR="00FC3947" w:rsidRDefault="00FC3947" w:rsidP="001372D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Have staff supporting the CYP accessed any other advice e.g. selectivemutism.org.uk? </w:t>
            </w:r>
          </w:p>
          <w:p w14:paraId="7F2070CD" w14:textId="77777777" w:rsidR="00FC3947" w:rsidRDefault="00FC3947" w:rsidP="001372DC">
            <w:pPr>
              <w:rPr>
                <w:rFonts w:ascii="Arial" w:hAnsi="Arial" w:cs="Arial"/>
              </w:rPr>
            </w:pPr>
          </w:p>
          <w:p w14:paraId="07E99F0F" w14:textId="77777777" w:rsidR="00FC3947" w:rsidRDefault="00FC3947" w:rsidP="001372DC">
            <w:pPr>
              <w:rPr>
                <w:rFonts w:ascii="Arial" w:hAnsi="Arial" w:cs="Arial"/>
              </w:rPr>
            </w:pPr>
          </w:p>
          <w:p w14:paraId="43E6642B" w14:textId="06A20535" w:rsidR="00FC3947" w:rsidRDefault="00FC3947" w:rsidP="001372DC">
            <w:pPr>
              <w:rPr>
                <w:rFonts w:ascii="Arial" w:hAnsi="Arial" w:cs="Arial"/>
              </w:rPr>
            </w:pPr>
          </w:p>
        </w:tc>
        <w:tc>
          <w:tcPr>
            <w:tcW w:w="4868" w:type="dxa"/>
          </w:tcPr>
          <w:p w14:paraId="789DB02A" w14:textId="1E0FEB98" w:rsidR="00FC3947" w:rsidRDefault="00FC3947" w:rsidP="001372D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Yes (please give details) / No</w:t>
            </w:r>
          </w:p>
        </w:tc>
      </w:tr>
      <w:tr w:rsidR="00FC3947" w14:paraId="724DFD35" w14:textId="77777777" w:rsidTr="00FC3947">
        <w:tc>
          <w:tcPr>
            <w:tcW w:w="4868" w:type="dxa"/>
          </w:tcPr>
          <w:p w14:paraId="493035CD" w14:textId="0F1B33A3" w:rsidR="00FC3947" w:rsidRDefault="00FC3947" w:rsidP="001372D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Have staff implemented any specific strategies or advice with the CYP?</w:t>
            </w:r>
          </w:p>
          <w:p w14:paraId="0A1D9B0A" w14:textId="77777777" w:rsidR="00FC3947" w:rsidRDefault="00FC3947" w:rsidP="001372DC">
            <w:pPr>
              <w:rPr>
                <w:rFonts w:ascii="Arial" w:hAnsi="Arial" w:cs="Arial"/>
              </w:rPr>
            </w:pPr>
          </w:p>
          <w:p w14:paraId="76BD54E6" w14:textId="77777777" w:rsidR="00FC3947" w:rsidRDefault="00FC3947" w:rsidP="001372DC">
            <w:pPr>
              <w:rPr>
                <w:rFonts w:ascii="Arial" w:hAnsi="Arial" w:cs="Arial"/>
              </w:rPr>
            </w:pPr>
          </w:p>
          <w:p w14:paraId="3EB11C37" w14:textId="653917C1" w:rsidR="00FC3947" w:rsidRDefault="00FC3947" w:rsidP="001372DC">
            <w:pPr>
              <w:rPr>
                <w:rFonts w:ascii="Arial" w:hAnsi="Arial" w:cs="Arial"/>
              </w:rPr>
            </w:pPr>
          </w:p>
        </w:tc>
        <w:tc>
          <w:tcPr>
            <w:tcW w:w="4868" w:type="dxa"/>
          </w:tcPr>
          <w:p w14:paraId="2B9445FE" w14:textId="78F37992" w:rsidR="00FC3947" w:rsidRDefault="00FC3947" w:rsidP="001372D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Yes (please give details) / No</w:t>
            </w:r>
          </w:p>
        </w:tc>
      </w:tr>
    </w:tbl>
    <w:p w14:paraId="54390E24" w14:textId="77777777" w:rsidR="00447B00" w:rsidRPr="00447B00" w:rsidRDefault="00447B00" w:rsidP="001372DC">
      <w:pPr>
        <w:spacing w:after="0" w:line="240" w:lineRule="auto"/>
        <w:rPr>
          <w:rFonts w:ascii="Arial" w:hAnsi="Arial" w:cs="Arial"/>
        </w:rPr>
      </w:pPr>
    </w:p>
    <w:sectPr w:rsidR="00447B00" w:rsidRPr="00447B00" w:rsidSect="00AD664D">
      <w:headerReference w:type="default" r:id="rId7"/>
      <w:footerReference w:type="default" r:id="rId8"/>
      <w:headerReference w:type="first" r:id="rId9"/>
      <w:pgSz w:w="11906" w:h="16838"/>
      <w:pgMar w:top="1440" w:right="1080" w:bottom="1440" w:left="108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B12035" w14:textId="77777777" w:rsidR="003D20D2" w:rsidRDefault="003D20D2" w:rsidP="00381A4E">
      <w:pPr>
        <w:spacing w:after="0" w:line="240" w:lineRule="auto"/>
      </w:pPr>
      <w:r>
        <w:separator/>
      </w:r>
    </w:p>
  </w:endnote>
  <w:endnote w:type="continuationSeparator" w:id="0">
    <w:p w14:paraId="6271C6DC" w14:textId="77777777" w:rsidR="003D20D2" w:rsidRDefault="003D20D2" w:rsidP="00381A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8CD685" w14:textId="3530532E" w:rsidR="00AD664D" w:rsidRPr="00AD664D" w:rsidRDefault="00AD664D">
    <w:pPr>
      <w:pStyle w:val="Footer"/>
      <w:rPr>
        <w:rFonts w:ascii="Arial" w:hAnsi="Arial" w:cs="Arial"/>
      </w:rPr>
    </w:pPr>
    <w:r w:rsidRPr="00AD664D">
      <w:rPr>
        <w:rFonts w:ascii="Arial" w:hAnsi="Arial" w:cs="Arial"/>
      </w:rPr>
      <w:t>v-0325-1</w:t>
    </w:r>
    <w:r>
      <w:rPr>
        <w:rFonts w:ascii="Arial" w:hAnsi="Arial" w:cs="Arial"/>
      </w:rPr>
      <w:tab/>
    </w:r>
    <w:r>
      <w:rPr>
        <w:rFonts w:ascii="Arial" w:hAnsi="Arial" w:cs="Arial"/>
      </w:rPr>
      <w:tab/>
      <w:t xml:space="preserve">                                            Review date: March 2027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79298F" w14:textId="77777777" w:rsidR="003D20D2" w:rsidRDefault="003D20D2" w:rsidP="00381A4E">
      <w:pPr>
        <w:spacing w:after="0" w:line="240" w:lineRule="auto"/>
      </w:pPr>
      <w:r>
        <w:separator/>
      </w:r>
    </w:p>
  </w:footnote>
  <w:footnote w:type="continuationSeparator" w:id="0">
    <w:p w14:paraId="7FD13014" w14:textId="77777777" w:rsidR="003D20D2" w:rsidRDefault="003D20D2" w:rsidP="00381A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5CCD00" w14:textId="165C9C79" w:rsidR="00381A4E" w:rsidRPr="00381A4E" w:rsidRDefault="00AD664D" w:rsidP="00381A4E">
    <w:pPr>
      <w:tabs>
        <w:tab w:val="left" w:pos="1105"/>
        <w:tab w:val="left" w:pos="1786"/>
      </w:tabs>
      <w:spacing w:after="0"/>
      <w:rPr>
        <w:rFonts w:ascii="Arial" w:hAnsi="Arial" w:cs="Arial"/>
        <w:b/>
        <w:bCs/>
        <w:color w:val="000000"/>
      </w:rPr>
    </w:pPr>
    <w:r>
      <w:rPr>
        <w:noProof/>
      </w:rPr>
      <w:drawing>
        <wp:anchor distT="0" distB="0" distL="114300" distR="114300" simplePos="0" relativeHeight="251660288" behindDoc="0" locked="0" layoutInCell="1" allowOverlap="1" wp14:anchorId="225C094D" wp14:editId="4B3A0807">
          <wp:simplePos x="0" y="0"/>
          <wp:positionH relativeFrom="margin">
            <wp:align>right</wp:align>
          </wp:positionH>
          <wp:positionV relativeFrom="paragraph">
            <wp:posOffset>-248285</wp:posOffset>
          </wp:positionV>
          <wp:extent cx="2051685" cy="520700"/>
          <wp:effectExtent l="0" t="0" r="5715" b="0"/>
          <wp:wrapSquare wrapText="bothSides"/>
          <wp:docPr id="878676116" name="Picture 1" descr="Northamptonshire Healthcare NHS Foundation Tru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78676116" name="Picture 1" descr="Northamptonshire Healthcare NHS Foundation Tru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1685" cy="520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81A4E" w:rsidRPr="00381A4E">
      <w:rPr>
        <w:rFonts w:ascii="Arial" w:hAnsi="Arial" w:cs="Arial"/>
        <w:b/>
        <w:bCs/>
        <w:color w:val="000000"/>
      </w:rPr>
      <w:t>Children’s Speech and Language Therapy Service</w:t>
    </w:r>
  </w:p>
  <w:p w14:paraId="3E7B7B33" w14:textId="353D48AD" w:rsidR="00381A4E" w:rsidRDefault="00381A4E" w:rsidP="00381A4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A1C7B5" w14:textId="091CA713" w:rsidR="00AD664D" w:rsidRPr="00381A4E" w:rsidRDefault="00AD664D" w:rsidP="00AD664D">
    <w:pPr>
      <w:tabs>
        <w:tab w:val="left" w:pos="1105"/>
        <w:tab w:val="left" w:pos="1786"/>
      </w:tabs>
      <w:spacing w:after="0"/>
      <w:rPr>
        <w:rFonts w:ascii="Arial" w:hAnsi="Arial" w:cs="Arial"/>
        <w:b/>
        <w:bCs/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2A92B689" wp14:editId="6FF4C34A">
          <wp:simplePos x="0" y="0"/>
          <wp:positionH relativeFrom="margin">
            <wp:align>right</wp:align>
          </wp:positionH>
          <wp:positionV relativeFrom="paragraph">
            <wp:posOffset>-240030</wp:posOffset>
          </wp:positionV>
          <wp:extent cx="2051685" cy="520700"/>
          <wp:effectExtent l="0" t="0" r="5715" b="0"/>
          <wp:wrapSquare wrapText="bothSides"/>
          <wp:docPr id="285030023" name="Picture 1" descr="Northamptonshire Healthcare NHS Foundation Tru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5030023" name="Picture 1" descr="Northamptonshire Healthcare NHS Foundation Tru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1685" cy="520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81A4E">
      <w:rPr>
        <w:rFonts w:ascii="Arial" w:hAnsi="Arial" w:cs="Arial"/>
        <w:b/>
        <w:bCs/>
        <w:color w:val="000000"/>
      </w:rPr>
      <w:t>Children’s Speech and Language Therapy Service</w:t>
    </w:r>
    <w:r w:rsidRPr="00AD664D">
      <w:t xml:space="preserve"> </w:t>
    </w:r>
  </w:p>
  <w:p w14:paraId="45FADEB9" w14:textId="77777777" w:rsidR="00AD664D" w:rsidRDefault="00AD664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B02757"/>
    <w:multiLevelType w:val="hybridMultilevel"/>
    <w:tmpl w:val="C39A7E1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39322C"/>
    <w:multiLevelType w:val="hybridMultilevel"/>
    <w:tmpl w:val="1EC82E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3D091E"/>
    <w:multiLevelType w:val="hybridMultilevel"/>
    <w:tmpl w:val="C39A7E1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10100130">
    <w:abstractNumId w:val="1"/>
  </w:num>
  <w:num w:numId="2" w16cid:durableId="25180211">
    <w:abstractNumId w:val="2"/>
  </w:num>
  <w:num w:numId="3" w16cid:durableId="15651446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19BD"/>
    <w:rsid w:val="001372DC"/>
    <w:rsid w:val="0017757C"/>
    <w:rsid w:val="002E60D5"/>
    <w:rsid w:val="00381A4E"/>
    <w:rsid w:val="003C205E"/>
    <w:rsid w:val="003D20D2"/>
    <w:rsid w:val="00447B00"/>
    <w:rsid w:val="00471B5E"/>
    <w:rsid w:val="00526DEE"/>
    <w:rsid w:val="006218C6"/>
    <w:rsid w:val="00793779"/>
    <w:rsid w:val="00A83FE6"/>
    <w:rsid w:val="00AD664D"/>
    <w:rsid w:val="00B219BD"/>
    <w:rsid w:val="00CD76BF"/>
    <w:rsid w:val="00E019E8"/>
    <w:rsid w:val="00E82C43"/>
    <w:rsid w:val="00FC3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2C199D"/>
  <w15:chartTrackingRefBased/>
  <w15:docId w15:val="{74BC2B4D-DAC2-41F4-8C7F-4F575A84CE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219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219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219BD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219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219BD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219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219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219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219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219BD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219B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219BD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219BD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219BD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219B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219B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219B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219B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219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219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219BD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219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219B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219B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219B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219BD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219BD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219BD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219BD"/>
    <w:rPr>
      <w:b/>
      <w:bCs/>
      <w:smallCaps/>
      <w:color w:val="365F91" w:themeColor="accent1" w:themeShade="BF"/>
      <w:spacing w:val="5"/>
    </w:rPr>
  </w:style>
  <w:style w:type="table" w:styleId="TableGrid">
    <w:name w:val="Table Grid"/>
    <w:basedOn w:val="TableNormal"/>
    <w:uiPriority w:val="59"/>
    <w:rsid w:val="00B219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81A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1A4E"/>
  </w:style>
  <w:style w:type="paragraph" w:styleId="Footer">
    <w:name w:val="footer"/>
    <w:basedOn w:val="Normal"/>
    <w:link w:val="FooterChar"/>
    <w:uiPriority w:val="99"/>
    <w:unhideWhenUsed/>
    <w:rsid w:val="00381A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1A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426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Maddams Gina</dc:creator>
  <cp:keywords/>
  <dc:description/>
  <cp:lastModifiedBy>O'Mara Edward</cp:lastModifiedBy>
  <cp:revision>5</cp:revision>
  <dcterms:created xsi:type="dcterms:W3CDTF">2024-12-17T10:10:00Z</dcterms:created>
  <dcterms:modified xsi:type="dcterms:W3CDTF">2025-03-12T11:37:00Z</dcterms:modified>
</cp:coreProperties>
</file>